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8E" w:rsidRDefault="0046569D" w:rsidP="00465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нормативных документов, </w:t>
      </w:r>
    </w:p>
    <w:p w:rsidR="00DB4311" w:rsidRDefault="0046569D" w:rsidP="00465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регламентирующих деятельность по противодействию коррупции</w:t>
      </w:r>
    </w:p>
    <w:p w:rsidR="0046569D" w:rsidRDefault="0046569D" w:rsidP="00465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569D" w:rsidRDefault="0046569D" w:rsidP="00465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Организации Объединенных Наций против коррупции, 31.10.2003 год;</w:t>
      </w:r>
    </w:p>
    <w:p w:rsidR="0046569D" w:rsidRDefault="0046569D" w:rsidP="00465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№ 273-ФЗ «О противодействии коррупции», 25.12.2008</w:t>
      </w:r>
      <w:r w:rsidR="009F20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69D" w:rsidRDefault="0046569D" w:rsidP="00465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№ 460 «О национальной стратегии противодействия коррупции и национальном плане противодействия коррупции на 2010-2011 годы», 13.04.2010</w:t>
      </w:r>
      <w:r w:rsidR="009F20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07B" w:rsidRDefault="0046569D" w:rsidP="00465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№ 226 «О национальном плане противодействия</w:t>
      </w:r>
      <w:r w:rsidR="001D707B">
        <w:rPr>
          <w:rFonts w:ascii="Times New Roman" w:hAnsi="Times New Roman" w:cs="Times New Roman"/>
          <w:sz w:val="28"/>
          <w:szCs w:val="28"/>
        </w:rPr>
        <w:t xml:space="preserve"> коррупции на 2014-2015 годы», 11.04.2014</w:t>
      </w:r>
      <w:r w:rsidR="009F2095">
        <w:rPr>
          <w:rFonts w:ascii="Times New Roman" w:hAnsi="Times New Roman" w:cs="Times New Roman"/>
          <w:sz w:val="28"/>
          <w:szCs w:val="28"/>
        </w:rPr>
        <w:t xml:space="preserve"> год</w:t>
      </w:r>
      <w:r w:rsidR="001D707B">
        <w:rPr>
          <w:rFonts w:ascii="Times New Roman" w:hAnsi="Times New Roman" w:cs="Times New Roman"/>
          <w:sz w:val="28"/>
          <w:szCs w:val="28"/>
        </w:rPr>
        <w:t>;</w:t>
      </w:r>
    </w:p>
    <w:p w:rsidR="001D707B" w:rsidRDefault="001D707B" w:rsidP="00465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№ 885 «Об утверждении общих принципов служебного поведения государственных служащих», 12.08.2002</w:t>
      </w:r>
      <w:r w:rsidR="009F20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849" w:rsidRDefault="001D707B" w:rsidP="00465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Российской Ф</w:t>
      </w:r>
      <w:r w:rsidR="00733CA2">
        <w:rPr>
          <w:rFonts w:ascii="Times New Roman" w:hAnsi="Times New Roman" w:cs="Times New Roman"/>
          <w:sz w:val="28"/>
          <w:szCs w:val="28"/>
        </w:rPr>
        <w:t>едерации. Статьи 159 ч.3, 159.2 ч.3, 160 ч.3, 201, 204, 285, 285.1, 286, 289, 290, 291, 291.1, 292;</w:t>
      </w:r>
    </w:p>
    <w:p w:rsidR="00FD7849" w:rsidRDefault="00FD7849" w:rsidP="00465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№ 195-ФЗ «Кодекс Российской Федерации об адм</w:t>
      </w:r>
      <w:r w:rsidR="009F2095">
        <w:rPr>
          <w:rFonts w:ascii="Times New Roman" w:hAnsi="Times New Roman" w:cs="Times New Roman"/>
          <w:sz w:val="28"/>
          <w:szCs w:val="28"/>
        </w:rPr>
        <w:t xml:space="preserve">инистративных правонарушениях»            </w:t>
      </w:r>
      <w:r w:rsidR="003D5D09">
        <w:rPr>
          <w:rFonts w:ascii="Times New Roman" w:hAnsi="Times New Roman" w:cs="Times New Roman"/>
          <w:sz w:val="28"/>
          <w:szCs w:val="28"/>
        </w:rPr>
        <w:t>ст. 15.14; 19.28; 19.29</w:t>
      </w:r>
      <w:r w:rsidR="009F2095">
        <w:rPr>
          <w:rFonts w:ascii="Times New Roman" w:hAnsi="Times New Roman" w:cs="Times New Roman"/>
          <w:sz w:val="28"/>
          <w:szCs w:val="28"/>
        </w:rPr>
        <w:t>, 30.12.2001 год</w:t>
      </w:r>
      <w:r w:rsidR="003D5D09">
        <w:rPr>
          <w:rFonts w:ascii="Times New Roman" w:hAnsi="Times New Roman" w:cs="Times New Roman"/>
          <w:sz w:val="28"/>
          <w:szCs w:val="28"/>
        </w:rPr>
        <w:t>;</w:t>
      </w:r>
    </w:p>
    <w:p w:rsidR="00FD7849" w:rsidRDefault="00FD7849" w:rsidP="00465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№ 23 преступлений коррупционной направленности, введенный в действие Указанием Генеральной прокуратуры Российской Федерации № 744/11 и МВД России № 3 от 31.12.2014</w:t>
      </w:r>
      <w:r w:rsidR="009F20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09B" w:rsidRDefault="0046569D" w:rsidP="00465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09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21.01.2015</w:t>
      </w:r>
      <w:r w:rsidR="009F2095">
        <w:rPr>
          <w:rFonts w:ascii="Times New Roman" w:hAnsi="Times New Roman" w:cs="Times New Roman"/>
          <w:sz w:val="28"/>
          <w:szCs w:val="28"/>
        </w:rPr>
        <w:t xml:space="preserve"> год</w:t>
      </w:r>
      <w:r w:rsidR="009A209B">
        <w:rPr>
          <w:rFonts w:ascii="Times New Roman" w:hAnsi="Times New Roman" w:cs="Times New Roman"/>
          <w:sz w:val="28"/>
          <w:szCs w:val="28"/>
        </w:rPr>
        <w:t>;</w:t>
      </w:r>
    </w:p>
    <w:p w:rsidR="0043152D" w:rsidRDefault="009A209B" w:rsidP="00465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№ </w:t>
      </w:r>
      <w:r w:rsidR="0043152D">
        <w:rPr>
          <w:rFonts w:ascii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17.07.2009</w:t>
      </w:r>
      <w:r w:rsidR="009F2095">
        <w:rPr>
          <w:rFonts w:ascii="Times New Roman" w:hAnsi="Times New Roman" w:cs="Times New Roman"/>
          <w:sz w:val="28"/>
          <w:szCs w:val="28"/>
        </w:rPr>
        <w:t xml:space="preserve"> год</w:t>
      </w:r>
      <w:r w:rsidR="0043152D">
        <w:rPr>
          <w:rFonts w:ascii="Times New Roman" w:hAnsi="Times New Roman" w:cs="Times New Roman"/>
          <w:sz w:val="28"/>
          <w:szCs w:val="28"/>
        </w:rPr>
        <w:t>;</w:t>
      </w:r>
    </w:p>
    <w:p w:rsidR="0046569D" w:rsidRDefault="00000027" w:rsidP="00465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52D">
        <w:rPr>
          <w:rFonts w:ascii="Times New Roman" w:hAnsi="Times New Roman" w:cs="Times New Roman"/>
          <w:sz w:val="28"/>
          <w:szCs w:val="28"/>
        </w:rPr>
        <w:t>Закон Санкт-Петербурга № 674-122 «О дополнительных мерах по противодействию коррупции в Санкт-Петербурге»</w:t>
      </w:r>
      <w:r w:rsidR="009A209B">
        <w:rPr>
          <w:rFonts w:ascii="Times New Roman" w:hAnsi="Times New Roman" w:cs="Times New Roman"/>
          <w:sz w:val="28"/>
          <w:szCs w:val="28"/>
        </w:rPr>
        <w:t xml:space="preserve"> </w:t>
      </w:r>
      <w:r w:rsidR="0043152D">
        <w:rPr>
          <w:rFonts w:ascii="Times New Roman" w:hAnsi="Times New Roman" w:cs="Times New Roman"/>
          <w:sz w:val="28"/>
          <w:szCs w:val="28"/>
        </w:rPr>
        <w:t>, 14.11.2008</w:t>
      </w:r>
      <w:r w:rsidR="009F2095">
        <w:rPr>
          <w:rFonts w:ascii="Times New Roman" w:hAnsi="Times New Roman" w:cs="Times New Roman"/>
          <w:sz w:val="28"/>
          <w:szCs w:val="28"/>
        </w:rPr>
        <w:t xml:space="preserve"> год</w:t>
      </w:r>
      <w:r w:rsidR="0043152D">
        <w:rPr>
          <w:rFonts w:ascii="Times New Roman" w:hAnsi="Times New Roman" w:cs="Times New Roman"/>
          <w:sz w:val="28"/>
          <w:szCs w:val="28"/>
        </w:rPr>
        <w:t>;</w:t>
      </w:r>
    </w:p>
    <w:p w:rsidR="0043152D" w:rsidRDefault="00000027" w:rsidP="00465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439">
        <w:rPr>
          <w:rFonts w:ascii="Times New Roman" w:hAnsi="Times New Roman" w:cs="Times New Roman"/>
          <w:sz w:val="28"/>
          <w:szCs w:val="28"/>
        </w:rPr>
        <w:t>Закон Санкт-Петербурга № 504-118 «О мерах по реализации ст.12 Федерального закон</w:t>
      </w:r>
      <w:r w:rsidR="009B3315">
        <w:rPr>
          <w:rFonts w:ascii="Times New Roman" w:hAnsi="Times New Roman" w:cs="Times New Roman"/>
          <w:sz w:val="28"/>
          <w:szCs w:val="28"/>
        </w:rPr>
        <w:t>а «О противодействии коррупции»,</w:t>
      </w:r>
      <w:r w:rsidR="00250439">
        <w:rPr>
          <w:rFonts w:ascii="Times New Roman" w:hAnsi="Times New Roman" w:cs="Times New Roman"/>
          <w:sz w:val="28"/>
          <w:szCs w:val="28"/>
        </w:rPr>
        <w:t xml:space="preserve"> 20.10.2010</w:t>
      </w:r>
      <w:r w:rsidR="009F2095">
        <w:rPr>
          <w:rFonts w:ascii="Times New Roman" w:hAnsi="Times New Roman" w:cs="Times New Roman"/>
          <w:sz w:val="28"/>
          <w:szCs w:val="28"/>
        </w:rPr>
        <w:t xml:space="preserve"> год</w:t>
      </w:r>
      <w:r w:rsidR="00250439">
        <w:rPr>
          <w:rFonts w:ascii="Times New Roman" w:hAnsi="Times New Roman" w:cs="Times New Roman"/>
          <w:sz w:val="28"/>
          <w:szCs w:val="28"/>
        </w:rPr>
        <w:t>;</w:t>
      </w:r>
    </w:p>
    <w:p w:rsidR="00250439" w:rsidRDefault="00000027" w:rsidP="00755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899" w:rsidRPr="00755899">
        <w:rPr>
          <w:rFonts w:ascii="Times New Roman" w:hAnsi="Times New Roman" w:cs="Times New Roman"/>
          <w:sz w:val="28"/>
          <w:szCs w:val="28"/>
        </w:rPr>
        <w:t>Постановление Правительства Санкт-Петербурга № 156 «Об особенностях рассмотрения исполнительными органами государственной власти Санкт-П</w:t>
      </w:r>
      <w:r w:rsidR="00755899">
        <w:rPr>
          <w:rFonts w:ascii="Times New Roman" w:hAnsi="Times New Roman" w:cs="Times New Roman"/>
          <w:sz w:val="28"/>
          <w:szCs w:val="28"/>
        </w:rPr>
        <w:t xml:space="preserve">етербурга </w:t>
      </w:r>
      <w:r w:rsidR="00755899" w:rsidRPr="00755899">
        <w:rPr>
          <w:rFonts w:ascii="Times New Roman" w:hAnsi="Times New Roman" w:cs="Times New Roman"/>
          <w:sz w:val="28"/>
          <w:szCs w:val="28"/>
        </w:rPr>
        <w:t xml:space="preserve"> обращений граждан о коррупции</w:t>
      </w:r>
      <w:r w:rsidR="009F08C4">
        <w:rPr>
          <w:rFonts w:ascii="Times New Roman" w:hAnsi="Times New Roman" w:cs="Times New Roman"/>
          <w:sz w:val="28"/>
          <w:szCs w:val="28"/>
        </w:rPr>
        <w:t>», 17.02.2009</w:t>
      </w:r>
      <w:r w:rsidR="009F2095">
        <w:rPr>
          <w:rFonts w:ascii="Times New Roman" w:hAnsi="Times New Roman" w:cs="Times New Roman"/>
          <w:sz w:val="28"/>
          <w:szCs w:val="28"/>
        </w:rPr>
        <w:t xml:space="preserve"> год</w:t>
      </w:r>
      <w:r w:rsidR="009F08C4">
        <w:rPr>
          <w:rFonts w:ascii="Times New Roman" w:hAnsi="Times New Roman" w:cs="Times New Roman"/>
          <w:sz w:val="28"/>
          <w:szCs w:val="28"/>
        </w:rPr>
        <w:t>;</w:t>
      </w:r>
    </w:p>
    <w:p w:rsidR="009F08C4" w:rsidRDefault="00000027" w:rsidP="00755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8C4">
        <w:rPr>
          <w:rFonts w:ascii="Times New Roman" w:hAnsi="Times New Roman" w:cs="Times New Roman"/>
          <w:sz w:val="28"/>
          <w:szCs w:val="28"/>
        </w:rPr>
        <w:t>Постановление Правительства Санкт-Петербурга № 1448 «О порядке проведения антикоррупционного мониторинга в Санкт-Петербурге», 17.12.2009</w:t>
      </w:r>
      <w:r w:rsidR="009F2095">
        <w:rPr>
          <w:rFonts w:ascii="Times New Roman" w:hAnsi="Times New Roman" w:cs="Times New Roman"/>
          <w:sz w:val="28"/>
          <w:szCs w:val="28"/>
        </w:rPr>
        <w:t xml:space="preserve"> год</w:t>
      </w:r>
      <w:r w:rsidR="009F08C4">
        <w:rPr>
          <w:rFonts w:ascii="Times New Roman" w:hAnsi="Times New Roman" w:cs="Times New Roman"/>
          <w:sz w:val="28"/>
          <w:szCs w:val="28"/>
        </w:rPr>
        <w:t>;</w:t>
      </w:r>
    </w:p>
    <w:p w:rsidR="009F08C4" w:rsidRDefault="009F08C4" w:rsidP="00755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Санкт-Петербурга № 1098 «О мерах по совершенствованию деятельности исполнительных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Санкт-Петербурга в сфере противодействия коррупции», 12.10.2009</w:t>
      </w:r>
      <w:r w:rsidR="009F20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8C4" w:rsidRDefault="009F08C4" w:rsidP="00755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Санкт-Петербурга № 15-рп «О коррупционно опасных функциях, выполняемых исполнительными органами государственной власти Санкт-Петербурга», 06.03.2013</w:t>
      </w:r>
      <w:r w:rsidR="009F209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095" w:rsidRDefault="009F2095" w:rsidP="00755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№ 147 «О национальном плане противодействия коррупции на 2016-2017 годы», 01.04.2016 год;</w:t>
      </w:r>
      <w:r w:rsidR="009F0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AD" w:rsidRDefault="00FE17AD" w:rsidP="00755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Санкт-Петербурга № 1097 «О плане мероприятий по противодействию коррупции в Санкт-Петербурге на 2016-2017 годы», 26.11.2015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;, </w:t>
      </w:r>
      <w:proofErr w:type="gramEnd"/>
    </w:p>
    <w:p w:rsidR="00656421" w:rsidRDefault="00656421" w:rsidP="00755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Санкт-Петербурга № 46 «О мерах по совершенствованию системы гражданской обороны, защиты населения и территории от чрезвычайных ситуаций и обеспечения пожарной безопасности в Санкт-Петербурге. </w:t>
      </w:r>
      <w:r w:rsidRPr="00FE17AD">
        <w:rPr>
          <w:rFonts w:ascii="Times New Roman" w:hAnsi="Times New Roman" w:cs="Times New Roman"/>
          <w:sz w:val="28"/>
          <w:szCs w:val="28"/>
        </w:rPr>
        <w:t>Положение о комитете по вопросам законности, правопорядка и безопасности»,</w:t>
      </w:r>
      <w:r>
        <w:rPr>
          <w:rFonts w:ascii="Times New Roman" w:hAnsi="Times New Roman" w:cs="Times New Roman"/>
          <w:sz w:val="28"/>
          <w:szCs w:val="28"/>
        </w:rPr>
        <w:t xml:space="preserve"> 23.01.2008</w:t>
      </w:r>
      <w:r w:rsidR="00FE17A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27" w:rsidRDefault="00411784" w:rsidP="00755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 Комитета по вопросам законности, правопорядка и безопасности № 182-р «</w:t>
      </w:r>
      <w:r w:rsidR="008C0F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программ противодействия коррупции в исполнительных </w:t>
      </w:r>
      <w:r w:rsidR="00000027">
        <w:rPr>
          <w:rFonts w:ascii="Times New Roman" w:hAnsi="Times New Roman" w:cs="Times New Roman"/>
          <w:sz w:val="28"/>
          <w:szCs w:val="28"/>
        </w:rPr>
        <w:t>органах государственной власти С</w:t>
      </w:r>
      <w:r>
        <w:rPr>
          <w:rFonts w:ascii="Times New Roman" w:hAnsi="Times New Roman" w:cs="Times New Roman"/>
          <w:sz w:val="28"/>
          <w:szCs w:val="28"/>
        </w:rPr>
        <w:t>анкт-Петербурга, за ис</w:t>
      </w:r>
      <w:r w:rsidR="00000027">
        <w:rPr>
          <w:rFonts w:ascii="Times New Roman" w:hAnsi="Times New Roman" w:cs="Times New Roman"/>
          <w:sz w:val="28"/>
          <w:szCs w:val="28"/>
        </w:rPr>
        <w:t>ключением Администрации Губернатора Санкт-Петербурга», 15.10.2009</w:t>
      </w:r>
      <w:r w:rsidR="00FE17AD">
        <w:rPr>
          <w:rFonts w:ascii="Times New Roman" w:hAnsi="Times New Roman" w:cs="Times New Roman"/>
          <w:sz w:val="28"/>
          <w:szCs w:val="28"/>
        </w:rPr>
        <w:t xml:space="preserve"> год</w:t>
      </w:r>
      <w:r w:rsidR="00000027">
        <w:rPr>
          <w:rFonts w:ascii="Times New Roman" w:hAnsi="Times New Roman" w:cs="Times New Roman"/>
          <w:sz w:val="28"/>
          <w:szCs w:val="28"/>
        </w:rPr>
        <w:t>;</w:t>
      </w:r>
    </w:p>
    <w:p w:rsidR="00AF4FBC" w:rsidRDefault="00AF4FBC" w:rsidP="00755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 Комитета по вопросам законности, правопорядка и безопасности № 235-р «Об утверждении методических рекомендаций по проведению антикоррупционного мониторинга в Санкт-Петербурге», 24.12.2009</w:t>
      </w:r>
      <w:r w:rsidR="00FE17A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784" w:rsidRDefault="00000027" w:rsidP="00755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 Комитета по вопросам законности, правопорядка и безопасности</w:t>
      </w:r>
      <w:r w:rsidR="0041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255-р «Об утверждении методических рекомендаций по разработке и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планов работы исполнительных органов государственной власти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государственных унитарных предприятиях Санкт-Петербурга и государственных учреждениях Санкт-Петербурга, подведомственных указанным органам», 19.10.2010</w:t>
      </w:r>
      <w:r w:rsidR="00FE17A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27" w:rsidRDefault="00000027" w:rsidP="00755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3D7">
        <w:rPr>
          <w:rFonts w:ascii="Times New Roman" w:hAnsi="Times New Roman" w:cs="Times New Roman"/>
          <w:sz w:val="28"/>
          <w:szCs w:val="28"/>
        </w:rPr>
        <w:t>Распоряжение Комитета по вопросам законности, правопорядка и безопасности № 12</w:t>
      </w:r>
      <w:r w:rsidR="00FE17AD">
        <w:rPr>
          <w:rFonts w:ascii="Times New Roman" w:hAnsi="Times New Roman" w:cs="Times New Roman"/>
          <w:sz w:val="28"/>
          <w:szCs w:val="28"/>
        </w:rPr>
        <w:t>7</w:t>
      </w:r>
      <w:r w:rsidR="007F33D7">
        <w:rPr>
          <w:rFonts w:ascii="Times New Roman" w:hAnsi="Times New Roman" w:cs="Times New Roman"/>
          <w:sz w:val="28"/>
          <w:szCs w:val="28"/>
        </w:rPr>
        <w:t>-р «Об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Санкт-Петербурга», 29.05.2015</w:t>
      </w:r>
      <w:r w:rsidR="00FE17AD">
        <w:rPr>
          <w:rFonts w:ascii="Times New Roman" w:hAnsi="Times New Roman" w:cs="Times New Roman"/>
          <w:sz w:val="28"/>
          <w:szCs w:val="28"/>
        </w:rPr>
        <w:t>;</w:t>
      </w:r>
    </w:p>
    <w:p w:rsidR="00FE17AD" w:rsidRPr="00755899" w:rsidRDefault="00FE17AD" w:rsidP="00755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Санкт-Петербурга № 53-ра «Об утверждении Методических рекомендаций по разработке планов мероприятий по противодействию коррупции (антикоррупционных программ в исполнительных органах государственной власти Санкт-Петербурга и других государственных органах Санкт-Петербурга на 2016-2017 годы», 15.12.2015 год. </w:t>
      </w:r>
      <w:proofErr w:type="gramEnd"/>
    </w:p>
    <w:sectPr w:rsidR="00FE17AD" w:rsidRPr="00755899" w:rsidSect="0046569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496C"/>
    <w:multiLevelType w:val="hybridMultilevel"/>
    <w:tmpl w:val="FCEA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69D"/>
    <w:rsid w:val="00000027"/>
    <w:rsid w:val="000A0FE8"/>
    <w:rsid w:val="001D707B"/>
    <w:rsid w:val="00250439"/>
    <w:rsid w:val="003D5D09"/>
    <w:rsid w:val="00411784"/>
    <w:rsid w:val="0043152D"/>
    <w:rsid w:val="0046569D"/>
    <w:rsid w:val="00656421"/>
    <w:rsid w:val="006C7579"/>
    <w:rsid w:val="00733CA2"/>
    <w:rsid w:val="007523A3"/>
    <w:rsid w:val="00755899"/>
    <w:rsid w:val="007F33D7"/>
    <w:rsid w:val="008C0FD2"/>
    <w:rsid w:val="009A209B"/>
    <w:rsid w:val="009B3315"/>
    <w:rsid w:val="009F08C4"/>
    <w:rsid w:val="009F2095"/>
    <w:rsid w:val="00AF4FBC"/>
    <w:rsid w:val="00DB4311"/>
    <w:rsid w:val="00E16E8E"/>
    <w:rsid w:val="00E505E3"/>
    <w:rsid w:val="00FD7849"/>
    <w:rsid w:val="00FE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2015-09-11T07:24:00Z</dcterms:created>
  <dcterms:modified xsi:type="dcterms:W3CDTF">2016-07-15T14:55:00Z</dcterms:modified>
</cp:coreProperties>
</file>