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41" w:rsidRDefault="001A3F67" w:rsidP="0004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71000" cy="63893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409" w:rsidRDefault="00040409" w:rsidP="0004040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4"/>
        <w:gridCol w:w="2094"/>
        <w:gridCol w:w="1787"/>
        <w:gridCol w:w="1304"/>
        <w:gridCol w:w="1984"/>
        <w:gridCol w:w="1134"/>
        <w:gridCol w:w="1276"/>
        <w:gridCol w:w="1418"/>
        <w:gridCol w:w="1559"/>
        <w:gridCol w:w="2268"/>
      </w:tblGrid>
      <w:tr w:rsidR="00AD22A0" w:rsidTr="00637A97">
        <w:trPr>
          <w:trHeight w:val="562"/>
        </w:trPr>
        <w:tc>
          <w:tcPr>
            <w:tcW w:w="514" w:type="dxa"/>
          </w:tcPr>
          <w:p w:rsidR="00040409" w:rsidRPr="00960BAD" w:rsidRDefault="00040409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</w:tcPr>
          <w:p w:rsidR="00040409" w:rsidRDefault="00040409" w:rsidP="00637A97">
            <w:pPr>
              <w:ind w:right="-5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40409" w:rsidRDefault="00040409" w:rsidP="00040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40409" w:rsidRDefault="00040409" w:rsidP="00AD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0409" w:rsidRDefault="00040409" w:rsidP="003A0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0409" w:rsidRDefault="00040409" w:rsidP="00AD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40409" w:rsidRDefault="00040409" w:rsidP="00AD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40409" w:rsidRDefault="00040409" w:rsidP="003A0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0409" w:rsidRDefault="00040409" w:rsidP="00AD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01A1" w:rsidRDefault="00BF01A1" w:rsidP="00BF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установленных показателей объема государственной </w:t>
            </w:r>
          </w:p>
          <w:p w:rsidR="000209E3" w:rsidRDefault="00BF01A1" w:rsidP="00BF01A1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(работы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в пределах которых государственное задание считается выполненным.  </w:t>
            </w:r>
          </w:p>
        </w:tc>
      </w:tr>
      <w:tr w:rsidR="00B5667D" w:rsidTr="00073F20">
        <w:tc>
          <w:tcPr>
            <w:tcW w:w="514" w:type="dxa"/>
          </w:tcPr>
          <w:p w:rsidR="00B5667D" w:rsidRPr="00960BAD" w:rsidRDefault="0073538D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566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4" w:type="dxa"/>
          </w:tcPr>
          <w:p w:rsidR="00B5667D" w:rsidRDefault="00B5667D" w:rsidP="00040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социального обслуживания </w:t>
            </w:r>
            <w:r w:rsidR="00556C4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в стационарной форме</w:t>
            </w:r>
          </w:p>
        </w:tc>
        <w:tc>
          <w:tcPr>
            <w:tcW w:w="1787" w:type="dxa"/>
          </w:tcPr>
          <w:p w:rsidR="00B5667D" w:rsidRDefault="00B5667D" w:rsidP="00040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  <w:vAlign w:val="center"/>
          </w:tcPr>
          <w:p w:rsidR="00B5667D" w:rsidRDefault="00B5667D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B5667D" w:rsidRDefault="00637A97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B5667D" w:rsidRDefault="00B5667D" w:rsidP="00B5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5667D" w:rsidRDefault="00B5667D" w:rsidP="00B5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5667D" w:rsidRDefault="00FB545B" w:rsidP="00B5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vAlign w:val="center"/>
          </w:tcPr>
          <w:p w:rsidR="00B5667D" w:rsidRDefault="00FB545B" w:rsidP="00B5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E57EBE" w:rsidRDefault="00637A97" w:rsidP="0063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  <w:r w:rsidR="00AF65D3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в сторону увеличения от установленных показателей объема</w:t>
            </w:r>
            <w:r w:rsidR="00D93B95">
              <w:rPr>
                <w:rFonts w:ascii="Times New Roman" w:hAnsi="Times New Roman" w:cs="Times New Roman"/>
              </w:rPr>
              <w:t xml:space="preserve"> государственной услуги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="00FB545B">
              <w:rPr>
                <w:rFonts w:ascii="Times New Roman" w:hAnsi="Times New Roman" w:cs="Times New Roman"/>
              </w:rPr>
              <w:t>28,1</w:t>
            </w:r>
            <w:r>
              <w:rPr>
                <w:rFonts w:ascii="Times New Roman" w:hAnsi="Times New Roman" w:cs="Times New Roman"/>
              </w:rPr>
              <w:t xml:space="preserve">%. </w:t>
            </w:r>
          </w:p>
          <w:p w:rsidR="00525F14" w:rsidRDefault="00E57EBE" w:rsidP="00E57EBE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Причина отклонения:  </w:t>
            </w:r>
            <w:r w:rsidR="00AB3747">
              <w:rPr>
                <w:rFonts w:ascii="Times New Roman" w:hAnsi="Times New Roman" w:cs="Times New Roman"/>
              </w:rPr>
              <w:t xml:space="preserve">- </w:t>
            </w:r>
            <w:r w:rsidR="008A004D">
              <w:rPr>
                <w:rFonts w:ascii="Times New Roman" w:hAnsi="Times New Roman" w:cs="Times New Roman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</w:rPr>
              <w:t>несовершеннолетних, признанных нуждающимися            в предоставлении социальных услуг        в стационарной форме, в том числе     из семей, признанных находящимися                в социально опасном положении</w:t>
            </w:r>
            <w:r w:rsidR="00AB3747">
              <w:rPr>
                <w:rFonts w:ascii="Times New Roman" w:hAnsi="Times New Roman" w:cs="Times New Roman"/>
              </w:rPr>
              <w:t>;</w:t>
            </w:r>
          </w:p>
          <w:p w:rsidR="00AB3747" w:rsidRDefault="00AB3747" w:rsidP="00E57EBE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результативность работы стационарных отделений Центра </w:t>
            </w:r>
          </w:p>
          <w:p w:rsidR="00AB3747" w:rsidRDefault="00AB3747" w:rsidP="0073538D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преодолению семьёй трудной жизненной ситуации; </w:t>
            </w:r>
            <w:r w:rsidR="0073538D">
              <w:rPr>
                <w:rFonts w:ascii="Times New Roman" w:hAnsi="Times New Roman" w:cs="Times New Roman"/>
              </w:rPr>
              <w:t>- возвращение детей в родные семьи до окончания возможного срока их временного проживания   в стационаре.</w:t>
            </w:r>
          </w:p>
          <w:p w:rsidR="0073538D" w:rsidRDefault="0073538D" w:rsidP="0073538D">
            <w:pPr>
              <w:ind w:right="-80"/>
              <w:rPr>
                <w:rFonts w:ascii="Times New Roman" w:hAnsi="Times New Roman" w:cs="Times New Roman"/>
              </w:rPr>
            </w:pPr>
          </w:p>
        </w:tc>
      </w:tr>
      <w:tr w:rsidR="0073538D" w:rsidTr="00030F4F">
        <w:tc>
          <w:tcPr>
            <w:tcW w:w="514" w:type="dxa"/>
          </w:tcPr>
          <w:p w:rsidR="0073538D" w:rsidRDefault="0073538D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094" w:type="dxa"/>
          </w:tcPr>
          <w:p w:rsidR="0073538D" w:rsidRPr="00A53EF2" w:rsidRDefault="0073538D" w:rsidP="003674E5">
            <w:pPr>
              <w:rPr>
                <w:rFonts w:ascii="Times New Roman" w:hAnsi="Times New Roman" w:cs="Times New Roman"/>
              </w:rPr>
            </w:pPr>
            <w:r w:rsidRPr="00A53EF2">
              <w:rPr>
                <w:rFonts w:ascii="Times New Roman" w:hAnsi="Times New Roman" w:cs="Times New Roman"/>
              </w:rPr>
              <w:t xml:space="preserve">Предоставление социального обслуживания </w:t>
            </w:r>
            <w:r w:rsidRPr="00A53EF2">
              <w:rPr>
                <w:rFonts w:ascii="Times New Roman" w:hAnsi="Times New Roman" w:cs="Times New Roman"/>
                <w:bCs/>
                <w:shd w:val="clear" w:color="auto" w:fill="FFFFFF"/>
              </w:rPr>
              <w:t>в форме социального обслуживания на дому</w:t>
            </w:r>
          </w:p>
        </w:tc>
        <w:tc>
          <w:tcPr>
            <w:tcW w:w="1787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1304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3538D" w:rsidRDefault="0073538D" w:rsidP="0036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3538D" w:rsidRDefault="0073538D" w:rsidP="0073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отклонения: отсутствие обращений граждан за предоставлением социальных услуг </w:t>
            </w:r>
            <w:r>
              <w:rPr>
                <w:rFonts w:ascii="Times New Roman" w:hAnsi="Times New Roman" w:cs="Times New Roman"/>
              </w:rPr>
              <w:br/>
              <w:t xml:space="preserve">на дому. </w:t>
            </w:r>
          </w:p>
        </w:tc>
      </w:tr>
    </w:tbl>
    <w:p w:rsidR="008A004D" w:rsidRDefault="008A004D" w:rsidP="0004040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40041" w:rsidRDefault="00040041" w:rsidP="0004040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C611B" w:rsidRDefault="00DC611B" w:rsidP="0004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A5F">
        <w:rPr>
          <w:rFonts w:ascii="Times New Roman" w:hAnsi="Times New Roman" w:cs="Times New Roman"/>
          <w:sz w:val="24"/>
          <w:szCs w:val="24"/>
        </w:rPr>
        <w:t>2. Сведения о фактическом достижении показателе</w:t>
      </w:r>
      <w:r w:rsidR="008765AC" w:rsidRPr="00B02A5F">
        <w:rPr>
          <w:rFonts w:ascii="Times New Roman" w:hAnsi="Times New Roman" w:cs="Times New Roman"/>
          <w:sz w:val="24"/>
          <w:szCs w:val="24"/>
        </w:rPr>
        <w:t>й</w:t>
      </w:r>
      <w:r w:rsidR="005E510B">
        <w:rPr>
          <w:rFonts w:ascii="Times New Roman" w:hAnsi="Times New Roman" w:cs="Times New Roman"/>
          <w:sz w:val="24"/>
          <w:szCs w:val="24"/>
        </w:rPr>
        <w:t>,</w:t>
      </w:r>
      <w:r w:rsidR="009B6A18">
        <w:rPr>
          <w:rFonts w:ascii="Times New Roman" w:hAnsi="Times New Roman" w:cs="Times New Roman"/>
          <w:sz w:val="24"/>
          <w:szCs w:val="24"/>
        </w:rPr>
        <w:t xml:space="preserve"> характеризующих качество </w:t>
      </w:r>
      <w:r w:rsidRPr="00B02A5F">
        <w:rPr>
          <w:rFonts w:ascii="Times New Roman" w:hAnsi="Times New Roman" w:cs="Times New Roman"/>
          <w:sz w:val="24"/>
          <w:szCs w:val="24"/>
        </w:rPr>
        <w:t>оказываемых государст</w:t>
      </w:r>
      <w:r w:rsidR="00C12D51">
        <w:rPr>
          <w:rFonts w:ascii="Times New Roman" w:hAnsi="Times New Roman" w:cs="Times New Roman"/>
          <w:sz w:val="24"/>
          <w:szCs w:val="24"/>
        </w:rPr>
        <w:t xml:space="preserve">венных услуг </w:t>
      </w:r>
    </w:p>
    <w:p w:rsidR="00040041" w:rsidRPr="00B02A5F" w:rsidRDefault="00040041" w:rsidP="0004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1B" w:rsidRDefault="00DC611B" w:rsidP="00DC61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40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6"/>
        <w:gridCol w:w="1984"/>
        <w:gridCol w:w="1134"/>
        <w:gridCol w:w="1276"/>
        <w:gridCol w:w="1417"/>
        <w:gridCol w:w="1560"/>
        <w:gridCol w:w="2268"/>
      </w:tblGrid>
      <w:tr w:rsidR="00DC611B" w:rsidTr="005E510B">
        <w:trPr>
          <w:trHeight w:val="385"/>
        </w:trPr>
        <w:tc>
          <w:tcPr>
            <w:tcW w:w="567" w:type="dxa"/>
            <w:vMerge w:val="restart"/>
          </w:tcPr>
          <w:p w:rsidR="00DC611B" w:rsidRDefault="00DC611B" w:rsidP="0092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843" w:type="dxa"/>
            <w:vMerge w:val="restart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показателя, </w:t>
            </w:r>
            <w:r w:rsidRPr="00040409">
              <w:rPr>
                <w:rFonts w:ascii="Times New Roman" w:hAnsi="Times New Roman" w:cs="Times New Roman"/>
              </w:rPr>
              <w:lastRenderedPageBreak/>
              <w:t>характеризующ</w:t>
            </w:r>
            <w:r>
              <w:rPr>
                <w:rFonts w:ascii="Times New Roman" w:hAnsi="Times New Roman" w:cs="Times New Roman"/>
              </w:rPr>
              <w:t>его объем государственной услуги (работы)</w:t>
            </w:r>
          </w:p>
        </w:tc>
        <w:tc>
          <w:tcPr>
            <w:tcW w:w="1276" w:type="dxa"/>
            <w:vMerge w:val="restart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 измерения показателя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DC611B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417" w:type="dxa"/>
            <w:vMerge w:val="restart"/>
          </w:tcPr>
          <w:p w:rsidR="00DC611B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достигнутое </w:t>
            </w:r>
            <w:r>
              <w:rPr>
                <w:rFonts w:ascii="Times New Roman" w:hAnsi="Times New Roman" w:cs="Times New Roman"/>
              </w:rPr>
              <w:lastRenderedPageBreak/>
              <w:t>значение показателя</w:t>
            </w:r>
          </w:p>
        </w:tc>
        <w:tc>
          <w:tcPr>
            <w:tcW w:w="1560" w:type="dxa"/>
            <w:vMerge w:val="restart"/>
          </w:tcPr>
          <w:p w:rsidR="00DC611B" w:rsidRDefault="00DC611B" w:rsidP="00525F14">
            <w:pPr>
              <w:ind w:left="-78" w:firstLine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от редакции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государстве</w:t>
            </w:r>
            <w:r w:rsidR="00AE2833">
              <w:rPr>
                <w:rFonts w:ascii="Times New Roman" w:hAnsi="Times New Roman" w:cs="Times New Roman"/>
              </w:rPr>
              <w:t>н</w:t>
            </w:r>
            <w:r w:rsidR="00525F14">
              <w:rPr>
                <w:rFonts w:ascii="Times New Roman" w:hAnsi="Times New Roman" w:cs="Times New Roman"/>
              </w:rPr>
              <w:t>-</w:t>
            </w:r>
            <w:r w:rsidR="00AE2833">
              <w:rPr>
                <w:rFonts w:ascii="Times New Roman" w:hAnsi="Times New Roman" w:cs="Times New Roman"/>
              </w:rPr>
              <w:t>ного</w:t>
            </w:r>
            <w:proofErr w:type="spellEnd"/>
            <w:r w:rsidR="00AE2833">
              <w:rPr>
                <w:rFonts w:ascii="Times New Roman" w:hAnsi="Times New Roman" w:cs="Times New Roman"/>
              </w:rPr>
              <w:t xml:space="preserve"> задания, действующей на 31</w:t>
            </w:r>
            <w:r>
              <w:rPr>
                <w:rFonts w:ascii="Times New Roman" w:hAnsi="Times New Roman" w:cs="Times New Roman"/>
              </w:rPr>
              <w:t xml:space="preserve"> декабря отчетного года)</w:t>
            </w:r>
          </w:p>
        </w:tc>
        <w:tc>
          <w:tcPr>
            <w:tcW w:w="2268" w:type="dxa"/>
            <w:vMerge w:val="restart"/>
          </w:tcPr>
          <w:p w:rsidR="00525F14" w:rsidRDefault="00525F14" w:rsidP="00525F14">
            <w:pPr>
              <w:tabs>
                <w:tab w:val="left" w:pos="15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</w:p>
          <w:p w:rsidR="00DC611B" w:rsidRDefault="00DC611B" w:rsidP="00525F14">
            <w:pPr>
              <w:tabs>
                <w:tab w:val="left" w:pos="15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73F20" w:rsidTr="005E510B">
        <w:trPr>
          <w:trHeight w:val="268"/>
        </w:trPr>
        <w:tc>
          <w:tcPr>
            <w:tcW w:w="567" w:type="dxa"/>
            <w:vMerge/>
          </w:tcPr>
          <w:p w:rsidR="00DC611B" w:rsidRDefault="00DC611B" w:rsidP="0092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11B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1B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417" w:type="dxa"/>
            <w:vMerge/>
          </w:tcPr>
          <w:p w:rsidR="00DC611B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C611B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20" w:rsidTr="005E510B">
        <w:trPr>
          <w:trHeight w:val="784"/>
        </w:trPr>
        <w:tc>
          <w:tcPr>
            <w:tcW w:w="567" w:type="dxa"/>
            <w:vMerge/>
          </w:tcPr>
          <w:p w:rsidR="00DC611B" w:rsidRDefault="00DC611B" w:rsidP="0092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C611B" w:rsidRDefault="00DC611B" w:rsidP="0092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11B" w:rsidRPr="00D90125" w:rsidRDefault="00DC611B" w:rsidP="00525F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0125">
              <w:rPr>
                <w:rFonts w:ascii="Times New Roman" w:hAnsi="Times New Roman" w:cs="Times New Roman"/>
              </w:rPr>
              <w:t>Изменение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C611B" w:rsidRPr="00D90125" w:rsidRDefault="00DC611B" w:rsidP="00525F14">
            <w:pPr>
              <w:jc w:val="center"/>
              <w:rPr>
                <w:rFonts w:ascii="Times New Roman" w:hAnsi="Times New Roman" w:cs="Times New Roman"/>
              </w:rPr>
            </w:pPr>
            <w:r w:rsidRPr="00D90125">
              <w:rPr>
                <w:rFonts w:ascii="Times New Roman" w:hAnsi="Times New Roman" w:cs="Times New Roman"/>
              </w:rPr>
              <w:t>Изменение № 2</w:t>
            </w:r>
          </w:p>
        </w:tc>
        <w:tc>
          <w:tcPr>
            <w:tcW w:w="1417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20" w:rsidTr="005E510B">
        <w:tc>
          <w:tcPr>
            <w:tcW w:w="567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611B" w:rsidRDefault="00DC611B" w:rsidP="0092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3F20" w:rsidTr="005E510B">
        <w:tc>
          <w:tcPr>
            <w:tcW w:w="567" w:type="dxa"/>
          </w:tcPr>
          <w:p w:rsidR="00DC611B" w:rsidRPr="00960BAD" w:rsidRDefault="00960BAD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E2325E" w:rsidRDefault="00E07622" w:rsidP="000E2FB2">
            <w:pPr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социального обслуживания </w:t>
            </w:r>
            <w:r w:rsidR="000E2FB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в полустационарной форме </w:t>
            </w:r>
          </w:p>
        </w:tc>
        <w:tc>
          <w:tcPr>
            <w:tcW w:w="1843" w:type="dxa"/>
          </w:tcPr>
          <w:p w:rsidR="00DC611B" w:rsidRDefault="00E07622" w:rsidP="00921533">
            <w:pPr>
              <w:rPr>
                <w:rFonts w:ascii="Times New Roman" w:hAnsi="Times New Roman" w:cs="Times New Roman"/>
              </w:rPr>
            </w:pPr>
            <w:r w:rsidRPr="00E07622">
              <w:rPr>
                <w:rFonts w:ascii="Times New Roman" w:hAnsi="Times New Roman" w:cs="Times New Roman"/>
              </w:rPr>
              <w:t xml:space="preserve">Доля граждан, получивших социальную услугу в организациях социального обслуживания, </w:t>
            </w:r>
            <w:r w:rsidR="00C66189">
              <w:rPr>
                <w:rFonts w:ascii="Times New Roman" w:hAnsi="Times New Roman" w:cs="Times New Roman"/>
              </w:rPr>
              <w:t xml:space="preserve">   </w:t>
            </w:r>
            <w:r w:rsidRPr="00E07622">
              <w:rPr>
                <w:rFonts w:ascii="Times New Roman" w:hAnsi="Times New Roman" w:cs="Times New Roman"/>
              </w:rPr>
              <w:t>в общем числе граждан, обратившихся</w:t>
            </w:r>
            <w:r w:rsidR="00C66189">
              <w:rPr>
                <w:rFonts w:ascii="Times New Roman" w:hAnsi="Times New Roman" w:cs="Times New Roman"/>
              </w:rPr>
              <w:t xml:space="preserve">   </w:t>
            </w:r>
            <w:r w:rsidRPr="00E07622">
              <w:rPr>
                <w:rFonts w:ascii="Times New Roman" w:hAnsi="Times New Roman" w:cs="Times New Roman"/>
              </w:rPr>
              <w:t xml:space="preserve"> за получением социальных услуг </w:t>
            </w:r>
            <w:r w:rsidR="00C66189">
              <w:rPr>
                <w:rFonts w:ascii="Times New Roman" w:hAnsi="Times New Roman" w:cs="Times New Roman"/>
              </w:rPr>
              <w:t xml:space="preserve">                   </w:t>
            </w:r>
            <w:r w:rsidRPr="00E07622">
              <w:rPr>
                <w:rFonts w:ascii="Times New Roman" w:hAnsi="Times New Roman" w:cs="Times New Roman"/>
              </w:rPr>
              <w:t>в организации социального обслуживания</w:t>
            </w:r>
          </w:p>
        </w:tc>
        <w:tc>
          <w:tcPr>
            <w:tcW w:w="1276" w:type="dxa"/>
            <w:vAlign w:val="center"/>
          </w:tcPr>
          <w:p w:rsidR="00DC611B" w:rsidRDefault="00E07622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DC611B" w:rsidRDefault="00E07622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C611B" w:rsidRDefault="002F56D6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C611B" w:rsidRDefault="002F56D6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C611B" w:rsidRDefault="00BF01A1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101,15</w:t>
            </w:r>
          </w:p>
        </w:tc>
        <w:tc>
          <w:tcPr>
            <w:tcW w:w="1560" w:type="dxa"/>
            <w:vAlign w:val="center"/>
          </w:tcPr>
          <w:p w:rsidR="00DC611B" w:rsidRDefault="00BF01A1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2268" w:type="dxa"/>
            <w:vAlign w:val="center"/>
          </w:tcPr>
          <w:p w:rsidR="002B2888" w:rsidRDefault="00D12306" w:rsidP="003D5D7E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</w:t>
            </w:r>
          </w:p>
          <w:p w:rsidR="002B2888" w:rsidRDefault="002B2888" w:rsidP="00E0601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06012">
              <w:rPr>
                <w:rFonts w:ascii="Times New Roman" w:hAnsi="Times New Roman" w:cs="Times New Roman"/>
              </w:rPr>
              <w:t xml:space="preserve">сторону </w:t>
            </w:r>
            <w:r>
              <w:rPr>
                <w:rFonts w:ascii="Times New Roman" w:hAnsi="Times New Roman" w:cs="Times New Roman"/>
              </w:rPr>
              <w:t xml:space="preserve">увеличения </w:t>
            </w:r>
          </w:p>
          <w:p w:rsidR="00D12306" w:rsidRDefault="00D93B95" w:rsidP="003D5D7E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установленного показателя</w:t>
            </w:r>
            <w:r w:rsidR="00D12306">
              <w:rPr>
                <w:rFonts w:ascii="Times New Roman" w:hAnsi="Times New Roman" w:cs="Times New Roman"/>
              </w:rPr>
              <w:t xml:space="preserve"> объема </w:t>
            </w:r>
            <w:r w:rsidR="002B2888">
              <w:rPr>
                <w:rFonts w:ascii="Times New Roman" w:hAnsi="Times New Roman" w:cs="Times New Roman"/>
              </w:rPr>
              <w:t xml:space="preserve">государственной услуги </w:t>
            </w:r>
            <w:r w:rsidR="003E7AA7">
              <w:rPr>
                <w:rFonts w:ascii="Times New Roman" w:hAnsi="Times New Roman" w:cs="Times New Roman"/>
              </w:rPr>
              <w:t>составляет</w:t>
            </w:r>
            <w:r w:rsidR="00BF01A1">
              <w:rPr>
                <w:rFonts w:ascii="Times New Roman" w:hAnsi="Times New Roman" w:cs="Times New Roman"/>
              </w:rPr>
              <w:t xml:space="preserve">   1,15%,</w:t>
            </w:r>
          </w:p>
          <w:p w:rsidR="00BF01A1" w:rsidRDefault="00BF01A1" w:rsidP="00BF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не превышает 5% от установленных показателей объема государственной </w:t>
            </w:r>
          </w:p>
          <w:p w:rsidR="00040041" w:rsidRPr="00FC745E" w:rsidRDefault="00BF01A1" w:rsidP="00040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услуги (работы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в пределах которых государственное задание считается выполненным.  </w:t>
            </w:r>
          </w:p>
        </w:tc>
      </w:tr>
      <w:tr w:rsidR="009F0AFC" w:rsidTr="005E510B">
        <w:tc>
          <w:tcPr>
            <w:tcW w:w="567" w:type="dxa"/>
          </w:tcPr>
          <w:p w:rsidR="009F0AFC" w:rsidRPr="00960BAD" w:rsidRDefault="009F0AFC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</w:tcPr>
          <w:p w:rsidR="009F0AFC" w:rsidRDefault="009F0AFC" w:rsidP="00BA1FC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социального обслуживания           в полустационарной форме</w:t>
            </w:r>
          </w:p>
        </w:tc>
        <w:tc>
          <w:tcPr>
            <w:tcW w:w="1843" w:type="dxa"/>
          </w:tcPr>
          <w:p w:rsidR="009F0AFC" w:rsidRDefault="009F0AFC" w:rsidP="00BA1FCC">
            <w:pPr>
              <w:rPr>
                <w:rFonts w:ascii="Times New Roman" w:hAnsi="Times New Roman" w:cs="Times New Roman"/>
              </w:rPr>
            </w:pPr>
            <w:r w:rsidRPr="003D107B">
              <w:rPr>
                <w:rFonts w:ascii="Times New Roman" w:hAnsi="Times New Roman" w:cs="Times New Roman"/>
              </w:rPr>
              <w:t>Удовлетворен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D107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D107B">
              <w:rPr>
                <w:rFonts w:ascii="Times New Roman" w:hAnsi="Times New Roman" w:cs="Times New Roman"/>
              </w:rPr>
              <w:t xml:space="preserve"> получателей социальных </w:t>
            </w:r>
            <w:proofErr w:type="gramStart"/>
            <w:r w:rsidRPr="003D107B">
              <w:rPr>
                <w:rFonts w:ascii="Times New Roman" w:hAnsi="Times New Roman" w:cs="Times New Roman"/>
              </w:rPr>
              <w:t>услуг  оказанными</w:t>
            </w:r>
            <w:proofErr w:type="gramEnd"/>
            <w:r w:rsidRPr="003D107B">
              <w:rPr>
                <w:rFonts w:ascii="Times New Roman" w:hAnsi="Times New Roman" w:cs="Times New Roman"/>
              </w:rPr>
              <w:t xml:space="preserve"> социальными услугами</w:t>
            </w:r>
          </w:p>
        </w:tc>
        <w:tc>
          <w:tcPr>
            <w:tcW w:w="1276" w:type="dxa"/>
            <w:vAlign w:val="center"/>
          </w:tcPr>
          <w:p w:rsidR="009F0AFC" w:rsidRDefault="009F0AFC" w:rsidP="00BA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040041" w:rsidP="00BA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F0AFC" w:rsidRDefault="009F0AFC" w:rsidP="00BA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BA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9F0AFC" w:rsidP="00BA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9F0AFC" w:rsidRDefault="00040041" w:rsidP="00BA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9F0AFC" w:rsidRDefault="00040041" w:rsidP="00BA1FC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              от установленного показателя объема государственной услуги отсутствует (0%).</w:t>
            </w:r>
          </w:p>
        </w:tc>
      </w:tr>
      <w:tr w:rsidR="009F0AFC" w:rsidTr="005E510B">
        <w:tc>
          <w:tcPr>
            <w:tcW w:w="567" w:type="dxa"/>
          </w:tcPr>
          <w:p w:rsidR="009F0AFC" w:rsidRPr="00960BAD" w:rsidRDefault="009F0AFC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60B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9F0AFC" w:rsidRDefault="009F0AFC" w:rsidP="000E2FB2">
            <w:pPr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социального обслуживания           в полустационарной форме </w:t>
            </w:r>
          </w:p>
        </w:tc>
        <w:tc>
          <w:tcPr>
            <w:tcW w:w="1843" w:type="dxa"/>
          </w:tcPr>
          <w:p w:rsidR="009F0AFC" w:rsidRDefault="009F0AFC" w:rsidP="003E7AA7">
            <w:pPr>
              <w:ind w:right="-108"/>
              <w:rPr>
                <w:rFonts w:ascii="Times New Roman" w:hAnsi="Times New Roman" w:cs="Times New Roman"/>
              </w:rPr>
            </w:pPr>
            <w:r w:rsidRPr="00E07622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040041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040041" w:rsidP="00A96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0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9F0AFC" w:rsidRDefault="009F0AFC" w:rsidP="007745F8">
            <w:pPr>
              <w:ind w:left="33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                 от установленного объема показателя государственной услуги </w:t>
            </w:r>
            <w:r w:rsidRPr="005163A9">
              <w:rPr>
                <w:rFonts w:ascii="Times New Roman" w:hAnsi="Times New Roman" w:cs="Times New Roman"/>
              </w:rPr>
              <w:t>составляет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16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4 %,что не превышает 5% от установленных показателей объема государственной </w:t>
            </w:r>
          </w:p>
          <w:p w:rsidR="009F0AFC" w:rsidRDefault="009F0AFC" w:rsidP="007745F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услуги, в пределах которых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задание считается выполненным.  </w:t>
            </w:r>
          </w:p>
          <w:p w:rsidR="009F0AFC" w:rsidRDefault="009F0AFC" w:rsidP="007745F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отклонения:</w:t>
            </w:r>
          </w:p>
          <w:p w:rsidR="009F0AFC" w:rsidRDefault="009F0AFC" w:rsidP="007745F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увольнение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личным мотивам.</w:t>
            </w:r>
          </w:p>
          <w:p w:rsidR="00BF01A1" w:rsidRDefault="00BF01A1" w:rsidP="007745F8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AFC" w:rsidTr="00676C00">
        <w:tc>
          <w:tcPr>
            <w:tcW w:w="567" w:type="dxa"/>
          </w:tcPr>
          <w:p w:rsidR="009F0AFC" w:rsidRPr="00960BAD" w:rsidRDefault="009F0AFC" w:rsidP="00960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985" w:type="dxa"/>
          </w:tcPr>
          <w:p w:rsidR="009F0AFC" w:rsidRDefault="009F0AFC" w:rsidP="003E7AA7">
            <w:pPr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социального обслуживания           в полустационарной форме </w:t>
            </w:r>
          </w:p>
        </w:tc>
        <w:tc>
          <w:tcPr>
            <w:tcW w:w="1843" w:type="dxa"/>
          </w:tcPr>
          <w:p w:rsidR="009F0AFC" w:rsidRDefault="009F0AFC" w:rsidP="00470B65">
            <w:pPr>
              <w:rPr>
                <w:rFonts w:ascii="Times New Roman" w:hAnsi="Times New Roman" w:cs="Times New Roman"/>
              </w:rPr>
            </w:pPr>
            <w:r w:rsidRPr="00E07622">
              <w:rPr>
                <w:rFonts w:ascii="Times New Roman" w:hAnsi="Times New Roman" w:cs="Times New Roman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</w:t>
            </w:r>
            <w:r>
              <w:rPr>
                <w:rFonts w:ascii="Times New Roman" w:hAnsi="Times New Roman" w:cs="Times New Roman"/>
              </w:rPr>
              <w:br/>
            </w:r>
            <w:r w:rsidRPr="00E0762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E07622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E07622">
              <w:rPr>
                <w:rFonts w:ascii="Times New Roman" w:hAnsi="Times New Roman" w:cs="Times New Roman"/>
              </w:rPr>
              <w:t>вование</w:t>
            </w:r>
            <w:proofErr w:type="spellEnd"/>
            <w:proofErr w:type="gramEnd"/>
            <w:r w:rsidRPr="00E07622">
              <w:rPr>
                <w:rFonts w:ascii="Times New Roman" w:hAnsi="Times New Roman" w:cs="Times New Roman"/>
              </w:rPr>
              <w:t xml:space="preserve">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vAlign w:val="center"/>
          </w:tcPr>
          <w:p w:rsidR="009F0AFC" w:rsidRDefault="009F0AFC" w:rsidP="0047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9F0AFC" w:rsidP="0047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F0AFC" w:rsidRDefault="009F0AFC" w:rsidP="0047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47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9F0AFC" w:rsidP="0047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9F0AFC" w:rsidRDefault="009F0AFC" w:rsidP="0047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9F0AFC" w:rsidRDefault="009F0AFC" w:rsidP="008A0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              от установленного показателя объема государственной услуги отсутствует (0%).</w:t>
            </w:r>
          </w:p>
        </w:tc>
      </w:tr>
      <w:tr w:rsidR="009F0AFC" w:rsidTr="005E510B">
        <w:tc>
          <w:tcPr>
            <w:tcW w:w="567" w:type="dxa"/>
          </w:tcPr>
          <w:p w:rsidR="009F0AFC" w:rsidRPr="00960BAD" w:rsidRDefault="009F0AFC" w:rsidP="00BB6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9F0AFC" w:rsidRDefault="009F0AFC" w:rsidP="000E2FB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социального обслуживания           в полустационарной форме</w:t>
            </w:r>
          </w:p>
        </w:tc>
        <w:tc>
          <w:tcPr>
            <w:tcW w:w="1843" w:type="dxa"/>
          </w:tcPr>
          <w:p w:rsidR="009F0AFC" w:rsidRPr="003D107B" w:rsidRDefault="009F0AFC" w:rsidP="0092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нарушений санитарного законодательства в отчётном году при проведении проверок</w:t>
            </w:r>
          </w:p>
        </w:tc>
        <w:tc>
          <w:tcPr>
            <w:tcW w:w="1276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9F0AFC" w:rsidP="003D1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9F0AFC" w:rsidRDefault="009F0AFC" w:rsidP="005E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              от установленного показателя объема государственной услуги отсутствует (0%).</w:t>
            </w:r>
          </w:p>
        </w:tc>
      </w:tr>
      <w:tr w:rsidR="009F0AFC" w:rsidTr="005E510B">
        <w:tc>
          <w:tcPr>
            <w:tcW w:w="567" w:type="dxa"/>
          </w:tcPr>
          <w:p w:rsidR="009F0AFC" w:rsidRPr="00960BAD" w:rsidRDefault="009F0AFC" w:rsidP="00BB6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9F0AFC" w:rsidRDefault="009F0AFC" w:rsidP="002F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социального обслуживания       в стационарной форме</w:t>
            </w:r>
          </w:p>
        </w:tc>
        <w:tc>
          <w:tcPr>
            <w:tcW w:w="1843" w:type="dxa"/>
          </w:tcPr>
          <w:p w:rsidR="009F0AFC" w:rsidRPr="003D107B" w:rsidRDefault="009F0AFC" w:rsidP="00921533">
            <w:pPr>
              <w:rPr>
                <w:rFonts w:ascii="Times New Roman" w:hAnsi="Times New Roman" w:cs="Times New Roman"/>
              </w:rPr>
            </w:pPr>
            <w:r w:rsidRPr="00E07622">
              <w:rPr>
                <w:rFonts w:ascii="Times New Roman" w:hAnsi="Times New Roman" w:cs="Times New Roman"/>
              </w:rPr>
              <w:t xml:space="preserve">Доля граждан, получивших социальную услугу в организациях социального обслуживания, в </w:t>
            </w:r>
            <w:r w:rsidRPr="00E07622">
              <w:rPr>
                <w:rFonts w:ascii="Times New Roman" w:hAnsi="Times New Roman" w:cs="Times New Roman"/>
              </w:rPr>
              <w:lastRenderedPageBreak/>
              <w:t>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276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BF01A1" w:rsidP="003D1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560" w:type="dxa"/>
            <w:vAlign w:val="center"/>
          </w:tcPr>
          <w:p w:rsidR="009F0AFC" w:rsidRDefault="00BF01A1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268" w:type="dxa"/>
          </w:tcPr>
          <w:p w:rsidR="009F0AFC" w:rsidRDefault="009F0AFC" w:rsidP="004E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  <w:p w:rsidR="009F0AFC" w:rsidRDefault="009F0AFC" w:rsidP="004E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сторону увеличения от установленных показателей объема государственной услуги составляет </w:t>
            </w:r>
            <w:r w:rsidR="00BF01A1">
              <w:rPr>
                <w:rFonts w:ascii="Times New Roman" w:hAnsi="Times New Roman" w:cs="Times New Roman"/>
              </w:rPr>
              <w:t>28,1</w:t>
            </w:r>
            <w:r>
              <w:rPr>
                <w:rFonts w:ascii="Times New Roman" w:hAnsi="Times New Roman" w:cs="Times New Roman"/>
              </w:rPr>
              <w:t xml:space="preserve"> %.</w:t>
            </w:r>
          </w:p>
          <w:p w:rsidR="009F0AFC" w:rsidRDefault="009F0AFC" w:rsidP="008A0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отклонения:</w:t>
            </w:r>
          </w:p>
          <w:p w:rsidR="009F0AFC" w:rsidRDefault="009F0AFC" w:rsidP="008A004D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числа несовершеннолетних, признанных нуждающимися            в предоставлении социальных услуг        в стационарной форме, в том числе     из семей, признанных находящимися                в социально опасном положении;</w:t>
            </w:r>
          </w:p>
          <w:p w:rsidR="009F0AFC" w:rsidRDefault="009F0AFC" w:rsidP="008A004D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результативность работы стационарных отделений Центра </w:t>
            </w:r>
          </w:p>
          <w:p w:rsidR="009F0AFC" w:rsidRDefault="009F0AFC" w:rsidP="00BF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преодолению семьёй трудной жизненной ситуации; - возвращение </w:t>
            </w:r>
            <w:r w:rsidR="00BF01A1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BF01A1">
              <w:rPr>
                <w:rFonts w:ascii="Times New Roman" w:hAnsi="Times New Roman" w:cs="Times New Roman"/>
              </w:rPr>
              <w:t xml:space="preserve">родные </w:t>
            </w:r>
            <w:r>
              <w:rPr>
                <w:rFonts w:ascii="Times New Roman" w:hAnsi="Times New Roman" w:cs="Times New Roman"/>
              </w:rPr>
              <w:t>семь</w:t>
            </w:r>
            <w:r w:rsidR="00BF01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до окончания возможного срока </w:t>
            </w:r>
            <w:r w:rsidR="00BF01A1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временного проживания                в стационаре</w:t>
            </w:r>
            <w:r w:rsidR="00BF01A1">
              <w:rPr>
                <w:rFonts w:ascii="Times New Roman" w:hAnsi="Times New Roman" w:cs="Times New Roman"/>
              </w:rPr>
              <w:t>.</w:t>
            </w:r>
          </w:p>
        </w:tc>
      </w:tr>
      <w:tr w:rsidR="009F0AFC" w:rsidTr="005E510B">
        <w:tc>
          <w:tcPr>
            <w:tcW w:w="567" w:type="dxa"/>
          </w:tcPr>
          <w:p w:rsidR="009F0AFC" w:rsidRPr="00960BAD" w:rsidRDefault="009F0AFC" w:rsidP="00BB6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985" w:type="dxa"/>
          </w:tcPr>
          <w:p w:rsidR="009F0AFC" w:rsidRDefault="009F0AFC" w:rsidP="002F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социального обслуживания       в стационарной форме</w:t>
            </w:r>
          </w:p>
        </w:tc>
        <w:tc>
          <w:tcPr>
            <w:tcW w:w="1843" w:type="dxa"/>
          </w:tcPr>
          <w:p w:rsidR="009F0AFC" w:rsidRPr="003D107B" w:rsidRDefault="009F0AFC" w:rsidP="00651A60">
            <w:pPr>
              <w:ind w:left="-108" w:right="-108"/>
              <w:rPr>
                <w:rFonts w:ascii="Times New Roman" w:hAnsi="Times New Roman" w:cs="Times New Roman"/>
              </w:rPr>
            </w:pPr>
            <w:r w:rsidRPr="00E07622">
              <w:rPr>
                <w:rFonts w:ascii="Times New Roman" w:hAnsi="Times New Roman" w:cs="Times New Roman"/>
              </w:rPr>
              <w:t>Укомплектова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E07622">
              <w:rPr>
                <w:rFonts w:ascii="Times New Roman" w:hAnsi="Times New Roman" w:cs="Times New Roman"/>
              </w:rPr>
              <w:t>организации специалистами, оказывающими социальные услуги</w:t>
            </w:r>
          </w:p>
        </w:tc>
        <w:tc>
          <w:tcPr>
            <w:tcW w:w="1276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9F0AFC" w:rsidP="00A96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9F0AFC" w:rsidRDefault="009F0AFC" w:rsidP="0033148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от установленных показателей объема государственной услуги отсутствует (0%).</w:t>
            </w:r>
          </w:p>
          <w:p w:rsidR="00525F14" w:rsidRDefault="00525F14" w:rsidP="0033148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9F0AFC" w:rsidTr="00525F14">
        <w:tc>
          <w:tcPr>
            <w:tcW w:w="567" w:type="dxa"/>
          </w:tcPr>
          <w:p w:rsidR="009F0AFC" w:rsidRPr="00960BAD" w:rsidRDefault="009F0AFC" w:rsidP="00BB6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9F0AFC" w:rsidRDefault="009F0AFC" w:rsidP="002F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социального обслуживания       в стационарной форме</w:t>
            </w:r>
          </w:p>
        </w:tc>
        <w:tc>
          <w:tcPr>
            <w:tcW w:w="1843" w:type="dxa"/>
          </w:tcPr>
          <w:p w:rsidR="009F0AFC" w:rsidRPr="003D107B" w:rsidRDefault="009F0AFC" w:rsidP="00921533">
            <w:pPr>
              <w:rPr>
                <w:rFonts w:ascii="Times New Roman" w:hAnsi="Times New Roman" w:cs="Times New Roman"/>
              </w:rPr>
            </w:pPr>
            <w:r w:rsidRPr="00E07622">
              <w:rPr>
                <w:rFonts w:ascii="Times New Roman" w:hAnsi="Times New Roman" w:cs="Times New Roman"/>
              </w:rPr>
              <w:t xml:space="preserve">Повышение качества социальных услуг и эффективности их оказания (определяется исходя из </w:t>
            </w:r>
            <w:r w:rsidRPr="00E07622">
              <w:rPr>
                <w:rFonts w:ascii="Times New Roman" w:hAnsi="Times New Roman" w:cs="Times New Roman"/>
              </w:rPr>
              <w:lastRenderedPageBreak/>
              <w:t xml:space="preserve">мероприятий, направленных на </w:t>
            </w:r>
            <w:proofErr w:type="spellStart"/>
            <w:proofErr w:type="gramStart"/>
            <w:r w:rsidRPr="00E07622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E07622">
              <w:rPr>
                <w:rFonts w:ascii="Times New Roman" w:hAnsi="Times New Roman" w:cs="Times New Roman"/>
              </w:rPr>
              <w:t>вование</w:t>
            </w:r>
            <w:proofErr w:type="spellEnd"/>
            <w:proofErr w:type="gramEnd"/>
            <w:r w:rsidRPr="00E07622">
              <w:rPr>
                <w:rFonts w:ascii="Times New Roman" w:hAnsi="Times New Roman" w:cs="Times New Roman"/>
              </w:rPr>
              <w:t xml:space="preserve">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vAlign w:val="center"/>
          </w:tcPr>
          <w:p w:rsidR="009F0AFC" w:rsidRDefault="009F0AFC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84" w:type="dxa"/>
            <w:vAlign w:val="center"/>
          </w:tcPr>
          <w:p w:rsidR="009F0AFC" w:rsidRDefault="00040041" w:rsidP="0024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F0AFC" w:rsidRDefault="009F0AFC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F0AFC" w:rsidRDefault="009F0AFC" w:rsidP="003D1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9F0AFC" w:rsidRDefault="00040041" w:rsidP="002F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041" w:rsidRDefault="00040041" w:rsidP="0004004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от установленных показателей объема государственной услуги отсутствует (0%).</w:t>
            </w:r>
          </w:p>
          <w:p w:rsidR="00525F14" w:rsidRDefault="00525F14" w:rsidP="00331485">
            <w:pPr>
              <w:rPr>
                <w:rFonts w:ascii="Times New Roman" w:hAnsi="Times New Roman" w:cs="Times New Roman"/>
              </w:rPr>
            </w:pPr>
          </w:p>
        </w:tc>
      </w:tr>
    </w:tbl>
    <w:p w:rsidR="0001635C" w:rsidRDefault="0001635C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3F67" w:rsidRDefault="001A3F67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3F67" w:rsidRDefault="001A3F67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3F67" w:rsidRDefault="001A3F67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3F67" w:rsidRDefault="001A3F67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3F67" w:rsidRDefault="001A3F67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3F67" w:rsidRPr="005E510B" w:rsidRDefault="001A3F67" w:rsidP="005E510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3F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677400" cy="6856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F67" w:rsidRPr="005E510B" w:rsidSect="00986989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09"/>
    <w:rsid w:val="00001523"/>
    <w:rsid w:val="0001635C"/>
    <w:rsid w:val="000209E3"/>
    <w:rsid w:val="00040041"/>
    <w:rsid w:val="00040409"/>
    <w:rsid w:val="000522D2"/>
    <w:rsid w:val="00070822"/>
    <w:rsid w:val="00073F20"/>
    <w:rsid w:val="000E2FB2"/>
    <w:rsid w:val="000F1B5D"/>
    <w:rsid w:val="001359BC"/>
    <w:rsid w:val="00186072"/>
    <w:rsid w:val="001A3F67"/>
    <w:rsid w:val="001B16DA"/>
    <w:rsid w:val="001B65A1"/>
    <w:rsid w:val="001F70DC"/>
    <w:rsid w:val="002B2888"/>
    <w:rsid w:val="002F56D6"/>
    <w:rsid w:val="0030207E"/>
    <w:rsid w:val="00314BBF"/>
    <w:rsid w:val="00331485"/>
    <w:rsid w:val="00387763"/>
    <w:rsid w:val="003A09D9"/>
    <w:rsid w:val="003D107B"/>
    <w:rsid w:val="003D5D7E"/>
    <w:rsid w:val="003E7AA7"/>
    <w:rsid w:val="00404A3A"/>
    <w:rsid w:val="00430527"/>
    <w:rsid w:val="004632C5"/>
    <w:rsid w:val="004D0B90"/>
    <w:rsid w:val="004E0F65"/>
    <w:rsid w:val="004E4912"/>
    <w:rsid w:val="00510A02"/>
    <w:rsid w:val="005163A9"/>
    <w:rsid w:val="00525F14"/>
    <w:rsid w:val="00543F78"/>
    <w:rsid w:val="005555C3"/>
    <w:rsid w:val="00556C4E"/>
    <w:rsid w:val="00597FBE"/>
    <w:rsid w:val="005D49C2"/>
    <w:rsid w:val="005D7215"/>
    <w:rsid w:val="005E510B"/>
    <w:rsid w:val="005E6A35"/>
    <w:rsid w:val="00631C82"/>
    <w:rsid w:val="00637A97"/>
    <w:rsid w:val="00642ACA"/>
    <w:rsid w:val="00651A60"/>
    <w:rsid w:val="00666156"/>
    <w:rsid w:val="006728EF"/>
    <w:rsid w:val="006A556D"/>
    <w:rsid w:val="006D3D5F"/>
    <w:rsid w:val="006F472A"/>
    <w:rsid w:val="0073538D"/>
    <w:rsid w:val="007745F8"/>
    <w:rsid w:val="0078304F"/>
    <w:rsid w:val="007A67BF"/>
    <w:rsid w:val="007A7992"/>
    <w:rsid w:val="007E6CDA"/>
    <w:rsid w:val="00820B27"/>
    <w:rsid w:val="00835150"/>
    <w:rsid w:val="00851FDE"/>
    <w:rsid w:val="008765AC"/>
    <w:rsid w:val="008765CC"/>
    <w:rsid w:val="008768E4"/>
    <w:rsid w:val="008A004D"/>
    <w:rsid w:val="009365A7"/>
    <w:rsid w:val="00960BAD"/>
    <w:rsid w:val="0096631C"/>
    <w:rsid w:val="00986989"/>
    <w:rsid w:val="009B6A18"/>
    <w:rsid w:val="009E0244"/>
    <w:rsid w:val="009F0AFC"/>
    <w:rsid w:val="00A0470F"/>
    <w:rsid w:val="00A53EF2"/>
    <w:rsid w:val="00A709F2"/>
    <w:rsid w:val="00A921CC"/>
    <w:rsid w:val="00A96B5D"/>
    <w:rsid w:val="00AB3747"/>
    <w:rsid w:val="00AC7B72"/>
    <w:rsid w:val="00AD1C11"/>
    <w:rsid w:val="00AD22A0"/>
    <w:rsid w:val="00AE2833"/>
    <w:rsid w:val="00AF10DA"/>
    <w:rsid w:val="00AF65D3"/>
    <w:rsid w:val="00B02A5F"/>
    <w:rsid w:val="00B5667D"/>
    <w:rsid w:val="00BB62FD"/>
    <w:rsid w:val="00BB6A21"/>
    <w:rsid w:val="00BF01A1"/>
    <w:rsid w:val="00BF6EA0"/>
    <w:rsid w:val="00C12D51"/>
    <w:rsid w:val="00C6147A"/>
    <w:rsid w:val="00C66189"/>
    <w:rsid w:val="00C80F6D"/>
    <w:rsid w:val="00CA39EF"/>
    <w:rsid w:val="00CD041C"/>
    <w:rsid w:val="00CE4503"/>
    <w:rsid w:val="00D12306"/>
    <w:rsid w:val="00D15B98"/>
    <w:rsid w:val="00D477A7"/>
    <w:rsid w:val="00D70F7D"/>
    <w:rsid w:val="00D90125"/>
    <w:rsid w:val="00D93B95"/>
    <w:rsid w:val="00DB5542"/>
    <w:rsid w:val="00DC611B"/>
    <w:rsid w:val="00DE4DDC"/>
    <w:rsid w:val="00DF4BB9"/>
    <w:rsid w:val="00E06012"/>
    <w:rsid w:val="00E07622"/>
    <w:rsid w:val="00E2325E"/>
    <w:rsid w:val="00E4108C"/>
    <w:rsid w:val="00E51630"/>
    <w:rsid w:val="00E57EBE"/>
    <w:rsid w:val="00E63129"/>
    <w:rsid w:val="00EF74DF"/>
    <w:rsid w:val="00F01803"/>
    <w:rsid w:val="00F12776"/>
    <w:rsid w:val="00F12E2B"/>
    <w:rsid w:val="00F93BC4"/>
    <w:rsid w:val="00FB545B"/>
    <w:rsid w:val="00FC745E"/>
    <w:rsid w:val="00FE1939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6A7"/>
  <w15:docId w15:val="{021C2ECA-AE4C-4CCA-BB8E-7B683A4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25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Intense Emphasis"/>
    <w:basedOn w:val="a0"/>
    <w:uiPriority w:val="21"/>
    <w:qFormat/>
    <w:rsid w:val="00A53EF2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4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2020-12-26T11:25:00Z</cp:lastPrinted>
  <dcterms:created xsi:type="dcterms:W3CDTF">2021-12-30T07:43:00Z</dcterms:created>
  <dcterms:modified xsi:type="dcterms:W3CDTF">2021-12-30T08:37:00Z</dcterms:modified>
</cp:coreProperties>
</file>